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601" w:rsidRDefault="00EC1601" w:rsidP="002B4D86">
      <w:pPr>
        <w:ind w:left="57"/>
        <w:jc w:val="center"/>
        <w:rPr>
          <w:sz w:val="28"/>
          <w:szCs w:val="28"/>
        </w:rPr>
      </w:pPr>
      <w:r w:rsidRPr="00EC1601">
        <w:rPr>
          <w:sz w:val="28"/>
          <w:szCs w:val="28"/>
        </w:rPr>
        <w:t>Муниципальное бюджетное дошкольное образовательное учреждение Д</w:t>
      </w:r>
      <w:r w:rsidR="00F148CC">
        <w:rPr>
          <w:sz w:val="28"/>
          <w:szCs w:val="28"/>
        </w:rPr>
        <w:t>етский сад  № 42 «Солнышко</w:t>
      </w:r>
      <w:r w:rsidRPr="00EC16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F148CC">
        <w:rPr>
          <w:sz w:val="28"/>
          <w:szCs w:val="28"/>
        </w:rPr>
        <w:t>.</w:t>
      </w: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Default="00EC1601" w:rsidP="002B4D86">
      <w:pPr>
        <w:ind w:left="57"/>
        <w:jc w:val="center"/>
        <w:rPr>
          <w:sz w:val="28"/>
          <w:szCs w:val="28"/>
        </w:rPr>
      </w:pPr>
    </w:p>
    <w:p w:rsidR="00EC1601" w:rsidRPr="00EC1601" w:rsidRDefault="00EC1601" w:rsidP="00EC1601">
      <w:pPr>
        <w:ind w:left="57"/>
        <w:jc w:val="center"/>
        <w:rPr>
          <w:b/>
          <w:sz w:val="36"/>
          <w:szCs w:val="36"/>
        </w:rPr>
      </w:pPr>
      <w:r w:rsidRPr="00EC1601">
        <w:rPr>
          <w:b/>
          <w:sz w:val="36"/>
          <w:szCs w:val="36"/>
        </w:rPr>
        <w:t>Годовой календарный учебный график</w:t>
      </w:r>
    </w:p>
    <w:p w:rsidR="00EC1601" w:rsidRPr="00EC1601" w:rsidRDefault="00EC1601" w:rsidP="00F148CC">
      <w:pPr>
        <w:jc w:val="center"/>
        <w:rPr>
          <w:b/>
          <w:sz w:val="36"/>
          <w:szCs w:val="36"/>
        </w:rPr>
      </w:pPr>
      <w:r w:rsidRPr="00EC1601">
        <w:rPr>
          <w:b/>
          <w:sz w:val="36"/>
          <w:szCs w:val="36"/>
        </w:rPr>
        <w:t>муниципального бюджетного дошкольного образовател</w:t>
      </w:r>
      <w:r w:rsidRPr="00EC1601">
        <w:rPr>
          <w:b/>
          <w:sz w:val="36"/>
          <w:szCs w:val="36"/>
        </w:rPr>
        <w:t>ь</w:t>
      </w:r>
      <w:r w:rsidRPr="00EC1601">
        <w:rPr>
          <w:b/>
          <w:sz w:val="36"/>
          <w:szCs w:val="36"/>
        </w:rPr>
        <w:t>ного учреждения « Де</w:t>
      </w:r>
      <w:r w:rsidR="00F148CC">
        <w:rPr>
          <w:b/>
          <w:sz w:val="36"/>
          <w:szCs w:val="36"/>
        </w:rPr>
        <w:t xml:space="preserve">тский сад </w:t>
      </w:r>
      <w:r w:rsidRPr="00EC1601">
        <w:rPr>
          <w:b/>
          <w:sz w:val="36"/>
          <w:szCs w:val="36"/>
        </w:rPr>
        <w:t xml:space="preserve"> </w:t>
      </w:r>
      <w:r w:rsidR="00F148CC">
        <w:rPr>
          <w:b/>
          <w:sz w:val="36"/>
          <w:szCs w:val="36"/>
        </w:rPr>
        <w:t xml:space="preserve">№ 42 «Солнышко» </w:t>
      </w:r>
    </w:p>
    <w:p w:rsidR="00EC1601" w:rsidRPr="00EC1601" w:rsidRDefault="00EC1601" w:rsidP="00EC16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2014 – 2015</w:t>
      </w:r>
      <w:r w:rsidRPr="00EC1601">
        <w:rPr>
          <w:b/>
          <w:sz w:val="36"/>
          <w:szCs w:val="36"/>
        </w:rPr>
        <w:t xml:space="preserve"> учебный год</w:t>
      </w:r>
    </w:p>
    <w:p w:rsidR="00EC1601" w:rsidRPr="00517CFB" w:rsidRDefault="00EC1601" w:rsidP="00EC1601">
      <w:pPr>
        <w:jc w:val="center"/>
        <w:rPr>
          <w:b/>
        </w:rPr>
      </w:pPr>
    </w:p>
    <w:p w:rsidR="003B4092" w:rsidRPr="00517CFB" w:rsidRDefault="00F05ED1" w:rsidP="002B4D86">
      <w:pPr>
        <w:ind w:left="57"/>
        <w:jc w:val="center"/>
        <w:rPr>
          <w:b/>
        </w:rPr>
      </w:pPr>
      <w:r w:rsidRPr="00EC1601">
        <w:rPr>
          <w:b/>
          <w:sz w:val="28"/>
          <w:szCs w:val="28"/>
        </w:rPr>
        <w:br w:type="page"/>
      </w:r>
      <w:r w:rsidR="003B4092" w:rsidRPr="00517CFB">
        <w:rPr>
          <w:b/>
        </w:rPr>
        <w:lastRenderedPageBreak/>
        <w:t>Годовой календарный учебный график</w:t>
      </w:r>
    </w:p>
    <w:p w:rsidR="003B4092" w:rsidRPr="00517CFB" w:rsidRDefault="0019310D" w:rsidP="003B4092">
      <w:pPr>
        <w:jc w:val="center"/>
        <w:rPr>
          <w:b/>
        </w:rPr>
      </w:pPr>
      <w:r w:rsidRPr="00517CFB">
        <w:rPr>
          <w:b/>
        </w:rPr>
        <w:t>м</w:t>
      </w:r>
      <w:r w:rsidR="003B4092" w:rsidRPr="00517CFB">
        <w:rPr>
          <w:b/>
        </w:rPr>
        <w:t xml:space="preserve">униципального </w:t>
      </w:r>
      <w:r w:rsidRPr="00517CFB">
        <w:rPr>
          <w:b/>
        </w:rPr>
        <w:t xml:space="preserve">бюджетного </w:t>
      </w:r>
      <w:r w:rsidR="003B4092" w:rsidRPr="00517CFB">
        <w:rPr>
          <w:b/>
        </w:rPr>
        <w:t>дошкольного образовательного учреждения « Д</w:t>
      </w:r>
      <w:r w:rsidR="00F148CC">
        <w:rPr>
          <w:b/>
        </w:rPr>
        <w:t xml:space="preserve">етский сад № 42 «Солнышко» </w:t>
      </w:r>
      <w:r w:rsidRPr="00517CFB">
        <w:rPr>
          <w:b/>
        </w:rPr>
        <w:t xml:space="preserve"> </w:t>
      </w:r>
      <w:r w:rsidR="00EC1601">
        <w:rPr>
          <w:b/>
        </w:rPr>
        <w:t>на 2014 – 2015</w:t>
      </w:r>
      <w:r w:rsidR="003B4092" w:rsidRPr="00517CFB">
        <w:rPr>
          <w:b/>
        </w:rPr>
        <w:t xml:space="preserve"> уче</w:t>
      </w:r>
      <w:r w:rsidR="003B4092" w:rsidRPr="00517CFB">
        <w:rPr>
          <w:b/>
        </w:rPr>
        <w:t>б</w:t>
      </w:r>
      <w:r w:rsidR="003B4092" w:rsidRPr="00517CFB">
        <w:rPr>
          <w:b/>
        </w:rPr>
        <w:t>ный год</w:t>
      </w:r>
    </w:p>
    <w:p w:rsidR="003B4092" w:rsidRPr="00517CFB" w:rsidRDefault="003B4092" w:rsidP="003B4092">
      <w:pPr>
        <w:jc w:val="center"/>
        <w:rPr>
          <w:b/>
        </w:rPr>
      </w:pPr>
    </w:p>
    <w:p w:rsidR="003B4092" w:rsidRPr="00517CFB" w:rsidRDefault="003B4092" w:rsidP="003B4092">
      <w:pPr>
        <w:jc w:val="center"/>
        <w:rPr>
          <w:b/>
        </w:rPr>
      </w:pPr>
      <w:r w:rsidRPr="00517CFB">
        <w:rPr>
          <w:b/>
        </w:rPr>
        <w:t xml:space="preserve"> Пояснительная записка к годовому учебному графику</w:t>
      </w:r>
    </w:p>
    <w:p w:rsidR="003B4092" w:rsidRPr="00517CFB" w:rsidRDefault="003B4092" w:rsidP="003B4092">
      <w:pPr>
        <w:rPr>
          <w:b/>
        </w:rPr>
      </w:pPr>
    </w:p>
    <w:p w:rsidR="002B4D86" w:rsidRPr="00517CFB" w:rsidRDefault="003B4092" w:rsidP="00B32D28">
      <w:pPr>
        <w:ind w:left="-426"/>
        <w:jc w:val="both"/>
      </w:pPr>
      <w:r w:rsidRPr="00517CFB">
        <w:t>Годово</w:t>
      </w:r>
      <w:r w:rsidR="005C49F4" w:rsidRPr="00517CFB">
        <w:t>й календарный учебный график</w:t>
      </w:r>
      <w:r w:rsidRPr="00517CFB">
        <w:t xml:space="preserve"> является локальным нормативным документом, регламе</w:t>
      </w:r>
      <w:r w:rsidRPr="00517CFB">
        <w:t>н</w:t>
      </w:r>
      <w:r w:rsidRPr="00517CFB">
        <w:t>тирующим общие требования к организации образовательного пр</w:t>
      </w:r>
      <w:r w:rsidRPr="00517CFB">
        <w:t>о</w:t>
      </w:r>
      <w:r w:rsidRPr="00517CFB">
        <w:t>ц</w:t>
      </w:r>
      <w:r w:rsidR="00074A29" w:rsidRPr="00517CFB">
        <w:t xml:space="preserve">есса в учебном году в </w:t>
      </w:r>
      <w:r w:rsidR="0019310D" w:rsidRPr="00517CFB">
        <w:t xml:space="preserve">МБДОУ </w:t>
      </w:r>
      <w:r w:rsidR="00074A29" w:rsidRPr="00517CFB">
        <w:t>«</w:t>
      </w:r>
      <w:r w:rsidRPr="00517CFB">
        <w:t xml:space="preserve">Детский сад №  </w:t>
      </w:r>
      <w:r w:rsidR="00F148CC">
        <w:t>42 «Солнышко» .</w:t>
      </w:r>
    </w:p>
    <w:p w:rsidR="000C0E0A" w:rsidRPr="00517CFB" w:rsidRDefault="000C0E0A" w:rsidP="00B32D28">
      <w:pPr>
        <w:ind w:left="-426"/>
        <w:jc w:val="both"/>
      </w:pPr>
      <w:r w:rsidRPr="00517CFB">
        <w:t>Годовой календарный учебный график разработан в соответствии с:</w:t>
      </w:r>
    </w:p>
    <w:p w:rsidR="000C0E0A" w:rsidRPr="00517CFB" w:rsidRDefault="000C0E0A" w:rsidP="000C0E0A">
      <w:pPr>
        <w:numPr>
          <w:ilvl w:val="0"/>
          <w:numId w:val="3"/>
        </w:numPr>
        <w:jc w:val="both"/>
      </w:pPr>
      <w:r w:rsidRPr="00517CFB">
        <w:t>Федеральным Законом « Об образовании в Российской Федерации» от 21 д</w:t>
      </w:r>
      <w:r w:rsidRPr="00517CFB">
        <w:t>е</w:t>
      </w:r>
      <w:r w:rsidRPr="00517CFB">
        <w:t>кабря 2012 года № 273 - ФЗ;</w:t>
      </w:r>
    </w:p>
    <w:p w:rsidR="00074A29" w:rsidRPr="00517CFB" w:rsidRDefault="00074A29" w:rsidP="00074A29">
      <w:pPr>
        <w:numPr>
          <w:ilvl w:val="0"/>
          <w:numId w:val="3"/>
        </w:numPr>
        <w:jc w:val="both"/>
      </w:pPr>
      <w:r w:rsidRPr="00517CFB">
        <w:t>СанПиН 2.4.1.3049 – 13 «Санитарно – эпидемиологические  требованиями к устройству, содержанию и организации режима работы в дошкольных орган</w:t>
      </w:r>
      <w:r w:rsidRPr="00517CFB">
        <w:t>и</w:t>
      </w:r>
      <w:r w:rsidRPr="00517CFB">
        <w:t>зациях»;</w:t>
      </w:r>
    </w:p>
    <w:p w:rsidR="00074A29" w:rsidRPr="00517CFB" w:rsidRDefault="003B4092" w:rsidP="00074A29">
      <w:pPr>
        <w:numPr>
          <w:ilvl w:val="0"/>
          <w:numId w:val="3"/>
        </w:numPr>
        <w:jc w:val="both"/>
      </w:pPr>
      <w:r w:rsidRPr="00517CFB">
        <w:t>« Федеральными государственными требованиями к структуре основной общеобразов</w:t>
      </w:r>
      <w:r w:rsidRPr="00517CFB">
        <w:t>а</w:t>
      </w:r>
      <w:r w:rsidRPr="00517CFB">
        <w:t>тельной программы дошкольного образования», утвержденными приказом Министерства образования и науки Российской Федерации № 655 от 23.11.2009 г.</w:t>
      </w:r>
    </w:p>
    <w:p w:rsidR="00074A29" w:rsidRPr="00517CFB" w:rsidRDefault="00074A29" w:rsidP="00074A29">
      <w:pPr>
        <w:numPr>
          <w:ilvl w:val="0"/>
          <w:numId w:val="3"/>
        </w:numPr>
        <w:jc w:val="both"/>
      </w:pPr>
      <w:r w:rsidRPr="00517CFB">
        <w:t>Уставом МБДОУ «Де</w:t>
      </w:r>
      <w:r w:rsidR="00F148CC">
        <w:t>тский сад № 42</w:t>
      </w:r>
      <w:r w:rsidRPr="00517CFB">
        <w:t xml:space="preserve"> </w:t>
      </w:r>
      <w:r w:rsidR="00F148CC">
        <w:t xml:space="preserve">«Солнышко» </w:t>
      </w:r>
    </w:p>
    <w:p w:rsidR="00074A29" w:rsidRPr="00517CFB" w:rsidRDefault="00074A29" w:rsidP="00074A29">
      <w:pPr>
        <w:ind w:left="-66"/>
        <w:jc w:val="both"/>
        <w:rPr>
          <w:b/>
        </w:rPr>
      </w:pPr>
    </w:p>
    <w:p w:rsidR="00074A29" w:rsidRPr="00517CFB" w:rsidRDefault="00074A29" w:rsidP="00074A29">
      <w:pPr>
        <w:ind w:left="-66"/>
        <w:jc w:val="both"/>
      </w:pPr>
      <w:r w:rsidRPr="00517CFB">
        <w:t>Годовой календарный учебный график</w:t>
      </w:r>
      <w:r w:rsidR="00552CBE" w:rsidRPr="00517CFB">
        <w:t xml:space="preserve"> учитывает в полном объеме возрастные психофизич</w:t>
      </w:r>
      <w:r w:rsidR="00552CBE" w:rsidRPr="00517CFB">
        <w:t>е</w:t>
      </w:r>
      <w:r w:rsidR="00552CBE" w:rsidRPr="00517CFB">
        <w:t>ские особенности воспитанников и отвечает требованиям охраны их жизни и здоровья.</w:t>
      </w:r>
    </w:p>
    <w:p w:rsidR="00552CBE" w:rsidRPr="00517CFB" w:rsidRDefault="00552CBE" w:rsidP="00074A29">
      <w:pPr>
        <w:ind w:left="-66"/>
        <w:jc w:val="both"/>
      </w:pPr>
      <w:r w:rsidRPr="00517CFB">
        <w:t>Содержание годового календарного учебного графика включает в себя следу</w:t>
      </w:r>
      <w:r w:rsidRPr="00517CFB">
        <w:t>ю</w:t>
      </w:r>
      <w:r w:rsidRPr="00517CFB">
        <w:t>щее:</w:t>
      </w:r>
    </w:p>
    <w:p w:rsidR="00552CBE" w:rsidRPr="00517CFB" w:rsidRDefault="00552CBE" w:rsidP="00074A29">
      <w:pPr>
        <w:ind w:left="-66"/>
        <w:jc w:val="both"/>
      </w:pPr>
      <w:r w:rsidRPr="00517CFB">
        <w:t>- режим работы ДОУ;</w:t>
      </w:r>
    </w:p>
    <w:p w:rsidR="00552CBE" w:rsidRPr="00517CFB" w:rsidRDefault="00552CBE" w:rsidP="00074A29">
      <w:pPr>
        <w:ind w:left="-66"/>
        <w:jc w:val="both"/>
      </w:pPr>
      <w:r w:rsidRPr="00517CFB">
        <w:t>- продолжительность учебного года;</w:t>
      </w:r>
    </w:p>
    <w:p w:rsidR="00552CBE" w:rsidRPr="00517CFB" w:rsidRDefault="00552CBE" w:rsidP="00074A29">
      <w:pPr>
        <w:ind w:left="-66"/>
        <w:jc w:val="both"/>
      </w:pPr>
      <w:r w:rsidRPr="00517CFB">
        <w:t>- количество недель в учебном году;</w:t>
      </w:r>
    </w:p>
    <w:p w:rsidR="00552CBE" w:rsidRPr="00517CFB" w:rsidRDefault="00552CBE" w:rsidP="00074A29">
      <w:pPr>
        <w:ind w:left="-66"/>
        <w:jc w:val="both"/>
      </w:pPr>
      <w:r w:rsidRPr="00517CFB">
        <w:t>- сроки проведения каникул, их начало и окончание;</w:t>
      </w:r>
    </w:p>
    <w:p w:rsidR="00F84538" w:rsidRPr="00517CFB" w:rsidRDefault="00F84538" w:rsidP="00074A29">
      <w:pPr>
        <w:ind w:left="-66"/>
        <w:jc w:val="both"/>
      </w:pPr>
      <w:r w:rsidRPr="00517CFB">
        <w:t>- сроки проведения мониторинга достижения детьми планируемых результатов освоения о</w:t>
      </w:r>
      <w:r w:rsidRPr="00517CFB">
        <w:t>с</w:t>
      </w:r>
      <w:r w:rsidRPr="00517CFB">
        <w:t>новной общеобразовательной программы дошкольного образования;</w:t>
      </w:r>
    </w:p>
    <w:p w:rsidR="00F84538" w:rsidRPr="00517CFB" w:rsidRDefault="00F84538" w:rsidP="00074A29">
      <w:pPr>
        <w:ind w:left="-66"/>
        <w:jc w:val="both"/>
      </w:pPr>
      <w:r w:rsidRPr="00517CFB">
        <w:t>- праздничные дни;</w:t>
      </w:r>
    </w:p>
    <w:p w:rsidR="00F84538" w:rsidRPr="00517CFB" w:rsidRDefault="00F84538" w:rsidP="00074A29">
      <w:pPr>
        <w:ind w:left="-66"/>
        <w:jc w:val="both"/>
      </w:pPr>
      <w:r w:rsidRPr="00517CFB">
        <w:t>- работа ДОУ в летний период.</w:t>
      </w:r>
    </w:p>
    <w:p w:rsidR="00F84538" w:rsidRPr="00517CFB" w:rsidRDefault="00F84538" w:rsidP="00074A29">
      <w:pPr>
        <w:ind w:left="-66"/>
        <w:jc w:val="both"/>
      </w:pPr>
      <w:r w:rsidRPr="00517CFB">
        <w:t>Проведение мониторинга достижения детьми планируемых результатов освоения основной общеобразовательной программы дошкольного образования пред</w:t>
      </w:r>
      <w:r w:rsidRPr="00517CFB">
        <w:t>у</w:t>
      </w:r>
      <w:r w:rsidRPr="00517CFB">
        <w:t>сматривает организацию первичного и итогового мониторинга. Обследование проводится в режиме работы ДОУ, без специально отведенного для него врем</w:t>
      </w:r>
      <w:r w:rsidRPr="00517CFB">
        <w:t>е</w:t>
      </w:r>
      <w:r w:rsidRPr="00517CFB">
        <w:t>ни, посредством бесед, наблюдений, индивидуальной работы с детьми.</w:t>
      </w:r>
    </w:p>
    <w:p w:rsidR="00327410" w:rsidRPr="0019310D" w:rsidRDefault="00517CFB" w:rsidP="00327410">
      <w:pPr>
        <w:ind w:lef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327410" w:rsidRPr="0019310D">
        <w:rPr>
          <w:b/>
          <w:sz w:val="28"/>
          <w:szCs w:val="28"/>
        </w:rPr>
        <w:lastRenderedPageBreak/>
        <w:t>Годовой календарный учебный график</w:t>
      </w:r>
    </w:p>
    <w:p w:rsidR="007418CB" w:rsidRDefault="00327410" w:rsidP="00327410">
      <w:pPr>
        <w:jc w:val="center"/>
        <w:rPr>
          <w:b/>
          <w:sz w:val="28"/>
          <w:szCs w:val="28"/>
        </w:rPr>
      </w:pPr>
      <w:r w:rsidRPr="0019310D">
        <w:rPr>
          <w:b/>
          <w:sz w:val="28"/>
          <w:szCs w:val="28"/>
        </w:rPr>
        <w:t xml:space="preserve">муниципального бюджетного дошкольного образовательного учреждения </w:t>
      </w:r>
    </w:p>
    <w:p w:rsidR="00327410" w:rsidRPr="0019310D" w:rsidRDefault="00327410" w:rsidP="00327410">
      <w:pPr>
        <w:jc w:val="center"/>
        <w:rPr>
          <w:b/>
          <w:sz w:val="28"/>
          <w:szCs w:val="28"/>
        </w:rPr>
      </w:pPr>
      <w:r w:rsidRPr="0019310D">
        <w:rPr>
          <w:b/>
          <w:sz w:val="28"/>
          <w:szCs w:val="28"/>
        </w:rPr>
        <w:t>« Д</w:t>
      </w:r>
      <w:r w:rsidR="00F148CC">
        <w:rPr>
          <w:b/>
          <w:sz w:val="28"/>
          <w:szCs w:val="28"/>
        </w:rPr>
        <w:t xml:space="preserve">етский сад </w:t>
      </w:r>
      <w:r w:rsidRPr="0019310D">
        <w:rPr>
          <w:b/>
          <w:sz w:val="28"/>
          <w:szCs w:val="28"/>
        </w:rPr>
        <w:t xml:space="preserve"> </w:t>
      </w:r>
      <w:r w:rsidR="00F148CC">
        <w:rPr>
          <w:b/>
          <w:sz w:val="28"/>
          <w:szCs w:val="28"/>
        </w:rPr>
        <w:t xml:space="preserve">№ 42 «Солнышко» </w:t>
      </w:r>
      <w:r w:rsidR="00C067E8">
        <w:rPr>
          <w:b/>
          <w:sz w:val="28"/>
          <w:szCs w:val="28"/>
        </w:rPr>
        <w:t xml:space="preserve"> на 2014 – 2015</w:t>
      </w:r>
      <w:r w:rsidRPr="0019310D">
        <w:rPr>
          <w:b/>
          <w:sz w:val="28"/>
          <w:szCs w:val="28"/>
        </w:rPr>
        <w:t xml:space="preserve"> учебный год</w:t>
      </w:r>
    </w:p>
    <w:tbl>
      <w:tblPr>
        <w:tblW w:w="5626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42"/>
        <w:gridCol w:w="146"/>
        <w:gridCol w:w="1080"/>
        <w:gridCol w:w="20"/>
        <w:gridCol w:w="1478"/>
        <w:gridCol w:w="20"/>
        <w:gridCol w:w="1478"/>
        <w:gridCol w:w="11"/>
        <w:gridCol w:w="9"/>
        <w:gridCol w:w="1478"/>
        <w:gridCol w:w="11"/>
        <w:gridCol w:w="7"/>
        <w:gridCol w:w="1507"/>
        <w:gridCol w:w="1260"/>
      </w:tblGrid>
      <w:tr w:rsidR="00275F7B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33005D" w:rsidRPr="00F523EA" w:rsidRDefault="0033005D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b/>
                <w:color w:val="000000"/>
                <w:sz w:val="22"/>
                <w:szCs w:val="22"/>
              </w:rPr>
              <w:t>Режим работы ДОУ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33005D" w:rsidRPr="00F523EA" w:rsidRDefault="0033005D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color w:val="000000"/>
                <w:sz w:val="22"/>
                <w:szCs w:val="22"/>
              </w:rPr>
              <w:t>7.30-18.00</w:t>
            </w:r>
          </w:p>
        </w:tc>
      </w:tr>
      <w:tr w:rsidR="00275F7B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33005D" w:rsidRPr="00F523EA" w:rsidRDefault="0033005D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b/>
                <w:color w:val="000000"/>
                <w:sz w:val="22"/>
                <w:szCs w:val="22"/>
              </w:rPr>
              <w:t>Продолжительность учебного года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33005D" w:rsidRPr="00F523EA" w:rsidRDefault="00C067E8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Начало учебного года с 01.09.2014</w:t>
            </w:r>
            <w:r w:rsidR="0033005D" w:rsidRPr="00F523EA">
              <w:rPr>
                <w:rFonts w:eastAsia="Calibri"/>
                <w:color w:val="000000"/>
                <w:sz w:val="22"/>
                <w:szCs w:val="22"/>
              </w:rPr>
              <w:t xml:space="preserve"> г.</w:t>
            </w:r>
          </w:p>
          <w:p w:rsidR="0033005D" w:rsidRPr="00F523EA" w:rsidRDefault="0033005D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color w:val="000000"/>
                <w:sz w:val="22"/>
                <w:szCs w:val="22"/>
              </w:rPr>
              <w:t>Ок</w:t>
            </w:r>
            <w:r w:rsidR="00C067E8">
              <w:rPr>
                <w:rFonts w:eastAsia="Calibri"/>
                <w:color w:val="000000"/>
                <w:sz w:val="22"/>
                <w:szCs w:val="22"/>
              </w:rPr>
              <w:t>ончание учебного года 30.05.2015</w:t>
            </w:r>
            <w:r w:rsidRPr="00F523EA">
              <w:rPr>
                <w:rFonts w:eastAsia="Calibri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75F7B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33005D" w:rsidRPr="00F523EA" w:rsidRDefault="0033005D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b/>
                <w:color w:val="000000"/>
                <w:sz w:val="22"/>
                <w:szCs w:val="22"/>
              </w:rPr>
              <w:t>Количество недель в учебном году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33005D" w:rsidRPr="00F523EA" w:rsidRDefault="0033005D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color w:val="000000"/>
                <w:sz w:val="22"/>
                <w:szCs w:val="22"/>
              </w:rPr>
              <w:t>36 недель</w:t>
            </w:r>
          </w:p>
        </w:tc>
      </w:tr>
      <w:tr w:rsidR="00275F7B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F05ED1" w:rsidRPr="00F523EA" w:rsidRDefault="00F05ED1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b/>
                <w:color w:val="000000"/>
                <w:sz w:val="22"/>
                <w:szCs w:val="22"/>
              </w:rPr>
              <w:t>Продолжительность учебной недели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F05ED1" w:rsidRPr="00F523EA" w:rsidRDefault="00F05ED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F523EA">
              <w:rPr>
                <w:rFonts w:eastAsia="Calibri"/>
                <w:color w:val="000000"/>
                <w:sz w:val="22"/>
                <w:szCs w:val="22"/>
              </w:rPr>
              <w:t>5 дней (понедельник-пятница)</w:t>
            </w:r>
          </w:p>
        </w:tc>
      </w:tr>
      <w:tr w:rsidR="00873CA8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873CA8" w:rsidRPr="00F523EA" w:rsidRDefault="00873CA8" w:rsidP="00914A74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F523EA">
              <w:rPr>
                <w:b/>
                <w:color w:val="000000"/>
                <w:sz w:val="22"/>
                <w:szCs w:val="22"/>
              </w:rPr>
              <w:t xml:space="preserve">Сроки проведения </w:t>
            </w:r>
          </w:p>
          <w:p w:rsidR="00873CA8" w:rsidRPr="00F523EA" w:rsidRDefault="00F148CC" w:rsidP="00914A74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F523EA">
              <w:rPr>
                <w:b/>
                <w:color w:val="000000"/>
                <w:sz w:val="22"/>
                <w:szCs w:val="22"/>
              </w:rPr>
              <w:t>К</w:t>
            </w:r>
            <w:r w:rsidR="00873CA8" w:rsidRPr="00F523EA">
              <w:rPr>
                <w:b/>
                <w:color w:val="000000"/>
                <w:sz w:val="22"/>
                <w:szCs w:val="22"/>
              </w:rPr>
              <w:t>а</w:t>
            </w:r>
            <w:r w:rsidR="00873CA8" w:rsidRPr="00F523EA">
              <w:rPr>
                <w:b/>
                <w:color w:val="000000"/>
                <w:sz w:val="22"/>
                <w:szCs w:val="22"/>
              </w:rPr>
              <w:t>никул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873CA8" w:rsidRPr="00F523EA" w:rsidRDefault="00C067E8" w:rsidP="00873CA8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Зимние – 14.01.2015-18.01.2015</w:t>
            </w:r>
          </w:p>
          <w:p w:rsidR="00873CA8" w:rsidRPr="00F523EA" w:rsidRDefault="00873CA8" w:rsidP="00873CA8">
            <w:pPr>
              <w:contextualSpacing/>
              <w:rPr>
                <w:color w:val="000000"/>
                <w:sz w:val="22"/>
                <w:szCs w:val="22"/>
              </w:rPr>
            </w:pPr>
            <w:r w:rsidRPr="00F523EA">
              <w:rPr>
                <w:color w:val="000000"/>
                <w:sz w:val="22"/>
                <w:szCs w:val="22"/>
              </w:rPr>
              <w:t>Весенние – 11.03.2014-15.03.2014</w:t>
            </w:r>
          </w:p>
        </w:tc>
      </w:tr>
      <w:tr w:rsidR="00873CA8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873CA8" w:rsidRPr="00F523EA" w:rsidRDefault="00873CA8" w:rsidP="00914A74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F523EA">
              <w:rPr>
                <w:b/>
                <w:color w:val="000000"/>
                <w:sz w:val="22"/>
                <w:szCs w:val="22"/>
              </w:rPr>
              <w:t>Летний оздоровител</w:t>
            </w:r>
            <w:r w:rsidRPr="00F523EA">
              <w:rPr>
                <w:b/>
                <w:color w:val="000000"/>
                <w:sz w:val="22"/>
                <w:szCs w:val="22"/>
              </w:rPr>
              <w:t>ь</w:t>
            </w:r>
            <w:r w:rsidRPr="00F523EA">
              <w:rPr>
                <w:b/>
                <w:color w:val="000000"/>
                <w:sz w:val="22"/>
                <w:szCs w:val="22"/>
              </w:rPr>
              <w:t>ный пер</w:t>
            </w:r>
            <w:r w:rsidRPr="00F523EA">
              <w:rPr>
                <w:b/>
                <w:color w:val="000000"/>
                <w:sz w:val="22"/>
                <w:szCs w:val="22"/>
              </w:rPr>
              <w:t>и</w:t>
            </w:r>
            <w:r w:rsidRPr="00F523EA">
              <w:rPr>
                <w:b/>
                <w:color w:val="000000"/>
                <w:sz w:val="22"/>
                <w:szCs w:val="22"/>
              </w:rPr>
              <w:t>од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873CA8" w:rsidRPr="00F523EA" w:rsidRDefault="00C067E8" w:rsidP="00873CA8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01.06.2015г. по 30.08.2015</w:t>
            </w:r>
            <w:r w:rsidR="00873CA8" w:rsidRPr="00F523EA">
              <w:rPr>
                <w:color w:val="000000"/>
                <w:sz w:val="22"/>
                <w:szCs w:val="22"/>
              </w:rPr>
              <w:t>г.</w:t>
            </w:r>
          </w:p>
          <w:p w:rsidR="00873CA8" w:rsidRPr="00F523EA" w:rsidRDefault="00873CA8" w:rsidP="00873CA8">
            <w:pPr>
              <w:contextualSpacing/>
              <w:rPr>
                <w:color w:val="000000"/>
                <w:sz w:val="22"/>
                <w:szCs w:val="22"/>
              </w:rPr>
            </w:pPr>
            <w:r w:rsidRPr="00F523EA">
              <w:rPr>
                <w:color w:val="000000"/>
                <w:sz w:val="22"/>
                <w:szCs w:val="22"/>
              </w:rPr>
              <w:t>с  7.30 до 18.00</w:t>
            </w:r>
          </w:p>
        </w:tc>
      </w:tr>
      <w:tr w:rsidR="00873CA8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873CA8" w:rsidRPr="00F523EA" w:rsidRDefault="00873CA8" w:rsidP="00914A74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F523EA">
              <w:rPr>
                <w:b/>
                <w:color w:val="000000"/>
                <w:sz w:val="22"/>
                <w:szCs w:val="22"/>
              </w:rPr>
              <w:t>Сроки проведения м</w:t>
            </w:r>
            <w:r w:rsidRPr="00F523EA">
              <w:rPr>
                <w:b/>
                <w:color w:val="000000"/>
                <w:sz w:val="22"/>
                <w:szCs w:val="22"/>
              </w:rPr>
              <w:t>о</w:t>
            </w:r>
            <w:r w:rsidRPr="00F523EA">
              <w:rPr>
                <w:b/>
                <w:color w:val="000000"/>
                <w:sz w:val="22"/>
                <w:szCs w:val="22"/>
              </w:rPr>
              <w:t>ниторинга качества о</w:t>
            </w:r>
            <w:r w:rsidRPr="00F523EA">
              <w:rPr>
                <w:b/>
                <w:color w:val="000000"/>
                <w:sz w:val="22"/>
                <w:szCs w:val="22"/>
              </w:rPr>
              <w:t>б</w:t>
            </w:r>
            <w:r w:rsidRPr="00F523EA">
              <w:rPr>
                <w:b/>
                <w:color w:val="000000"/>
                <w:sz w:val="22"/>
                <w:szCs w:val="22"/>
              </w:rPr>
              <w:t>разования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873CA8" w:rsidRPr="00F523EA" w:rsidRDefault="00873CA8" w:rsidP="00873CA8">
            <w:pPr>
              <w:contextualSpacing/>
              <w:rPr>
                <w:color w:val="000000"/>
                <w:sz w:val="22"/>
                <w:szCs w:val="22"/>
              </w:rPr>
            </w:pPr>
            <w:r w:rsidRPr="00F523EA">
              <w:rPr>
                <w:color w:val="000000"/>
                <w:sz w:val="22"/>
                <w:szCs w:val="22"/>
              </w:rPr>
              <w:t>С 09.09.201</w:t>
            </w:r>
            <w:r w:rsidR="00C067E8">
              <w:rPr>
                <w:color w:val="000000"/>
                <w:sz w:val="22"/>
                <w:szCs w:val="22"/>
              </w:rPr>
              <w:t>4г. по 13.09.2014</w:t>
            </w:r>
            <w:r w:rsidRPr="00F523EA">
              <w:rPr>
                <w:color w:val="000000"/>
                <w:sz w:val="22"/>
                <w:szCs w:val="22"/>
              </w:rPr>
              <w:t>г.</w:t>
            </w:r>
          </w:p>
          <w:p w:rsidR="00873CA8" w:rsidRPr="00F523EA" w:rsidRDefault="00C067E8" w:rsidP="00873CA8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15.05.2015г. по 23.05.2015</w:t>
            </w:r>
            <w:r w:rsidR="00873CA8" w:rsidRPr="00F523EA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873CA8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873CA8" w:rsidRPr="00F523EA" w:rsidRDefault="00873CA8" w:rsidP="00873CA8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F523EA">
              <w:rPr>
                <w:b/>
                <w:color w:val="000000"/>
                <w:sz w:val="22"/>
                <w:szCs w:val="22"/>
              </w:rPr>
              <w:t>Праздничные (нераб</w:t>
            </w:r>
            <w:r w:rsidRPr="00F523EA">
              <w:rPr>
                <w:b/>
                <w:color w:val="000000"/>
                <w:sz w:val="22"/>
                <w:szCs w:val="22"/>
              </w:rPr>
              <w:t>о</w:t>
            </w:r>
            <w:r w:rsidRPr="00F523EA">
              <w:rPr>
                <w:b/>
                <w:color w:val="000000"/>
                <w:sz w:val="22"/>
                <w:szCs w:val="22"/>
              </w:rPr>
              <w:t>чие) дни</w:t>
            </w:r>
          </w:p>
        </w:tc>
        <w:tc>
          <w:tcPr>
            <w:tcW w:w="3781" w:type="pct"/>
            <w:gridSpan w:val="13"/>
            <w:shd w:val="clear" w:color="auto" w:fill="auto"/>
          </w:tcPr>
          <w:p w:rsidR="00873CA8" w:rsidRPr="00F523EA" w:rsidRDefault="00873CA8" w:rsidP="00873CA8">
            <w:pPr>
              <w:contextualSpacing/>
              <w:rPr>
                <w:color w:val="000000"/>
                <w:sz w:val="22"/>
                <w:szCs w:val="22"/>
              </w:rPr>
            </w:pPr>
            <w:r w:rsidRPr="00F523EA">
              <w:rPr>
                <w:color w:val="000000"/>
                <w:sz w:val="22"/>
                <w:szCs w:val="22"/>
              </w:rPr>
              <w:t>03.11.20</w:t>
            </w:r>
            <w:r w:rsidR="00C067E8">
              <w:rPr>
                <w:color w:val="000000"/>
                <w:sz w:val="22"/>
                <w:szCs w:val="22"/>
              </w:rPr>
              <w:t>14-05.11.2014г.; 01.01.20145- 08.01.2015г.; 08.03.2015-10.03.2015</w:t>
            </w:r>
            <w:r w:rsidRPr="00F523EA">
              <w:rPr>
                <w:color w:val="000000"/>
                <w:sz w:val="22"/>
                <w:szCs w:val="22"/>
              </w:rPr>
              <w:t>г.</w:t>
            </w:r>
          </w:p>
          <w:p w:rsidR="00CE7B4A" w:rsidRPr="00F523EA" w:rsidRDefault="00873CA8" w:rsidP="00B54032">
            <w:pPr>
              <w:contextualSpacing/>
              <w:rPr>
                <w:color w:val="000000"/>
                <w:sz w:val="22"/>
                <w:szCs w:val="22"/>
              </w:rPr>
            </w:pPr>
            <w:r w:rsidRPr="00F523EA">
              <w:rPr>
                <w:color w:val="000000"/>
                <w:sz w:val="22"/>
                <w:szCs w:val="22"/>
              </w:rPr>
              <w:t>01.05.2014</w:t>
            </w:r>
            <w:r w:rsidR="00C067E8">
              <w:rPr>
                <w:color w:val="000000"/>
                <w:sz w:val="22"/>
                <w:szCs w:val="22"/>
              </w:rPr>
              <w:t>504.05.2015г.; 09.05.2015.-11.05.2015</w:t>
            </w:r>
            <w:r w:rsidRPr="00F523EA">
              <w:rPr>
                <w:color w:val="000000"/>
                <w:sz w:val="22"/>
                <w:szCs w:val="22"/>
              </w:rPr>
              <w:t>г.; 12.06.2014</w:t>
            </w:r>
            <w:r w:rsidR="00C067E8">
              <w:rPr>
                <w:color w:val="000000"/>
                <w:sz w:val="22"/>
                <w:szCs w:val="22"/>
              </w:rPr>
              <w:t>515.06.2015</w:t>
            </w:r>
            <w:r w:rsidRPr="00F523EA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1372C1" w:rsidRPr="00327410" w:rsidTr="001372C1">
        <w:trPr>
          <w:trHeight w:val="451"/>
        </w:trPr>
        <w:tc>
          <w:tcPr>
            <w:tcW w:w="5000" w:type="pct"/>
            <w:gridSpan w:val="14"/>
            <w:shd w:val="clear" w:color="auto" w:fill="auto"/>
          </w:tcPr>
          <w:p w:rsidR="001372C1" w:rsidRPr="001372C1" w:rsidRDefault="001372C1" w:rsidP="001372C1">
            <w:pPr>
              <w:contextualSpacing/>
              <w:jc w:val="center"/>
              <w:rPr>
                <w:b/>
                <w:color w:val="000000"/>
              </w:rPr>
            </w:pPr>
            <w:r w:rsidRPr="001372C1">
              <w:rPr>
                <w:b/>
                <w:color w:val="000000"/>
              </w:rPr>
              <w:t>Инвариантная часть (обязательная)</w:t>
            </w:r>
          </w:p>
        </w:tc>
      </w:tr>
      <w:tr w:rsidR="001372C1" w:rsidRPr="00327410" w:rsidTr="001372C1">
        <w:trPr>
          <w:trHeight w:val="451"/>
        </w:trPr>
        <w:tc>
          <w:tcPr>
            <w:tcW w:w="1219" w:type="pct"/>
            <w:vMerge w:val="restart"/>
            <w:shd w:val="clear" w:color="auto" w:fill="auto"/>
          </w:tcPr>
          <w:p w:rsidR="001372C1" w:rsidRPr="00327410" w:rsidRDefault="001372C1" w:rsidP="00EB0C62">
            <w:pPr>
              <w:jc w:val="center"/>
              <w:textAlignment w:val="top"/>
              <w:rPr>
                <w:rFonts w:eastAsia="Calibri"/>
                <w:b/>
                <w:color w:val="000000"/>
              </w:rPr>
            </w:pPr>
          </w:p>
        </w:tc>
        <w:tc>
          <w:tcPr>
            <w:tcW w:w="3781" w:type="pct"/>
            <w:gridSpan w:val="13"/>
            <w:shd w:val="clear" w:color="auto" w:fill="auto"/>
          </w:tcPr>
          <w:p w:rsidR="001372C1" w:rsidRPr="00327410" w:rsidRDefault="00F148CC" w:rsidP="00F148CC">
            <w:pPr>
              <w:textAlignment w:val="top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Возраст </w:t>
            </w:r>
          </w:p>
        </w:tc>
      </w:tr>
      <w:tr w:rsidR="001372C1" w:rsidRPr="00327410" w:rsidTr="00873CA8">
        <w:trPr>
          <w:trHeight w:val="451"/>
        </w:trPr>
        <w:tc>
          <w:tcPr>
            <w:tcW w:w="1219" w:type="pct"/>
            <w:vMerge/>
            <w:shd w:val="clear" w:color="auto" w:fill="auto"/>
          </w:tcPr>
          <w:p w:rsidR="001372C1" w:rsidRDefault="001372C1" w:rsidP="00275F7B">
            <w:pPr>
              <w:textAlignment w:val="top"/>
              <w:rPr>
                <w:rFonts w:eastAsia="Calibri"/>
                <w:b/>
                <w:color w:val="000000"/>
              </w:rPr>
            </w:pPr>
          </w:p>
        </w:tc>
        <w:tc>
          <w:tcPr>
            <w:tcW w:w="545" w:type="pct"/>
            <w:gridSpan w:val="2"/>
            <w:shd w:val="clear" w:color="auto" w:fill="auto"/>
          </w:tcPr>
          <w:p w:rsidR="001372C1" w:rsidRDefault="00F148CC" w:rsidP="00275F7B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1372C1">
              <w:rPr>
                <w:rFonts w:eastAsia="Calibri"/>
                <w:b/>
                <w:color w:val="000000"/>
                <w:sz w:val="20"/>
                <w:szCs w:val="20"/>
              </w:rPr>
              <w:t>(2-3 года)</w:t>
            </w:r>
          </w:p>
        </w:tc>
        <w:tc>
          <w:tcPr>
            <w:tcW w:w="666" w:type="pct"/>
            <w:gridSpan w:val="2"/>
            <w:shd w:val="clear" w:color="auto" w:fill="auto"/>
          </w:tcPr>
          <w:p w:rsidR="001372C1" w:rsidRDefault="00F148CC" w:rsidP="00275F7B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1372C1">
              <w:rPr>
                <w:rFonts w:eastAsia="Calibri"/>
                <w:b/>
                <w:color w:val="000000"/>
                <w:sz w:val="20"/>
                <w:szCs w:val="20"/>
              </w:rPr>
              <w:t>(3-4 года)</w:t>
            </w:r>
          </w:p>
        </w:tc>
        <w:tc>
          <w:tcPr>
            <w:tcW w:w="671" w:type="pct"/>
            <w:gridSpan w:val="3"/>
            <w:shd w:val="clear" w:color="auto" w:fill="auto"/>
          </w:tcPr>
          <w:p w:rsidR="001372C1" w:rsidRDefault="00F148CC" w:rsidP="00275F7B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1372C1">
              <w:rPr>
                <w:rFonts w:eastAsia="Calibri"/>
                <w:b/>
                <w:color w:val="000000"/>
                <w:sz w:val="20"/>
                <w:szCs w:val="20"/>
              </w:rPr>
              <w:t>(4-5 лет)</w:t>
            </w:r>
          </w:p>
        </w:tc>
        <w:tc>
          <w:tcPr>
            <w:tcW w:w="666" w:type="pct"/>
            <w:gridSpan w:val="3"/>
            <w:shd w:val="clear" w:color="auto" w:fill="auto"/>
          </w:tcPr>
          <w:p w:rsidR="001372C1" w:rsidRDefault="00F148CC" w:rsidP="00275F7B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1372C1">
              <w:rPr>
                <w:rFonts w:eastAsia="Calibri"/>
                <w:b/>
                <w:color w:val="000000"/>
                <w:sz w:val="20"/>
                <w:szCs w:val="20"/>
              </w:rPr>
              <w:t>(5-6 лет)</w:t>
            </w:r>
          </w:p>
        </w:tc>
        <w:tc>
          <w:tcPr>
            <w:tcW w:w="673" w:type="pct"/>
            <w:gridSpan w:val="2"/>
            <w:shd w:val="clear" w:color="auto" w:fill="auto"/>
          </w:tcPr>
          <w:p w:rsidR="001372C1" w:rsidRDefault="00F148CC" w:rsidP="00873CA8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="007D7788">
              <w:rPr>
                <w:rFonts w:eastAsia="Calibri"/>
                <w:b/>
                <w:color w:val="000000"/>
                <w:sz w:val="20"/>
                <w:szCs w:val="20"/>
              </w:rPr>
              <w:t>(4-5</w:t>
            </w:r>
            <w:r w:rsidR="001372C1">
              <w:rPr>
                <w:rFonts w:eastAsia="Calibri"/>
                <w:b/>
                <w:color w:val="000000"/>
                <w:sz w:val="20"/>
                <w:szCs w:val="20"/>
              </w:rPr>
              <w:t xml:space="preserve"> лет)</w:t>
            </w:r>
          </w:p>
        </w:tc>
        <w:tc>
          <w:tcPr>
            <w:tcW w:w="560" w:type="pct"/>
            <w:shd w:val="clear" w:color="auto" w:fill="auto"/>
          </w:tcPr>
          <w:p w:rsidR="001372C1" w:rsidRDefault="00F148CC" w:rsidP="00275F7B">
            <w:pPr>
              <w:textAlignment w:val="top"/>
              <w:rPr>
                <w:rFonts w:eastAsia="Calibri"/>
                <w:color w:val="00000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1372C1">
              <w:rPr>
                <w:rFonts w:eastAsia="Calibri"/>
                <w:b/>
                <w:sz w:val="20"/>
                <w:szCs w:val="20"/>
              </w:rPr>
              <w:t>(6-7 лет)</w:t>
            </w:r>
          </w:p>
        </w:tc>
      </w:tr>
      <w:tr w:rsidR="001372C1" w:rsidRPr="00327410" w:rsidTr="00873CA8">
        <w:trPr>
          <w:trHeight w:val="451"/>
        </w:trPr>
        <w:tc>
          <w:tcPr>
            <w:tcW w:w="1219" w:type="pct"/>
            <w:vMerge w:val="restart"/>
            <w:shd w:val="clear" w:color="auto" w:fill="auto"/>
          </w:tcPr>
          <w:p w:rsidR="001372C1" w:rsidRPr="001372C1" w:rsidRDefault="001372C1" w:rsidP="00EB0C62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b/>
                <w:color w:val="000000"/>
                <w:sz w:val="22"/>
                <w:szCs w:val="22"/>
              </w:rPr>
              <w:t xml:space="preserve">Количество </w:t>
            </w:r>
          </w:p>
          <w:p w:rsidR="001372C1" w:rsidRPr="001372C1" w:rsidRDefault="001372C1" w:rsidP="00EB0C62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b/>
                <w:color w:val="000000"/>
                <w:sz w:val="22"/>
                <w:szCs w:val="22"/>
              </w:rPr>
              <w:t>возрастных</w:t>
            </w:r>
          </w:p>
          <w:p w:rsidR="001372C1" w:rsidRPr="001372C1" w:rsidRDefault="001372C1" w:rsidP="00EB0C62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b/>
                <w:color w:val="000000"/>
                <w:sz w:val="22"/>
                <w:szCs w:val="22"/>
              </w:rPr>
              <w:t>групп</w:t>
            </w:r>
          </w:p>
        </w:tc>
        <w:tc>
          <w:tcPr>
            <w:tcW w:w="545" w:type="pct"/>
            <w:gridSpan w:val="2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gridSpan w:val="3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gridSpan w:val="3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gridSpan w:val="2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</w:tcPr>
          <w:p w:rsidR="001372C1" w:rsidRPr="001372C1" w:rsidRDefault="001372C1" w:rsidP="00EB0C62">
            <w:pPr>
              <w:jc w:val="center"/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tr w:rsidR="001372C1" w:rsidRPr="00327410" w:rsidTr="001372C1">
        <w:trPr>
          <w:trHeight w:val="451"/>
        </w:trPr>
        <w:tc>
          <w:tcPr>
            <w:tcW w:w="1219" w:type="pct"/>
            <w:vMerge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81" w:type="pct"/>
            <w:gridSpan w:val="13"/>
            <w:shd w:val="clear" w:color="auto" w:fill="auto"/>
          </w:tcPr>
          <w:p w:rsidR="001372C1" w:rsidRPr="001372C1" w:rsidRDefault="00F148CC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 xml:space="preserve">1 разновозрастная </w:t>
            </w:r>
            <w:r w:rsidR="001372C1" w:rsidRPr="001372C1">
              <w:rPr>
                <w:rFonts w:eastAsia="Calibri"/>
                <w:color w:val="000000"/>
                <w:sz w:val="22"/>
                <w:szCs w:val="22"/>
              </w:rPr>
              <w:t xml:space="preserve"> групп</w:t>
            </w:r>
          </w:p>
        </w:tc>
      </w:tr>
      <w:tr w:rsidR="001372C1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b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b/>
                <w:color w:val="000000"/>
                <w:sz w:val="22"/>
                <w:szCs w:val="22"/>
              </w:rPr>
              <w:t>Продолжительность НОД</w:t>
            </w:r>
          </w:p>
        </w:tc>
        <w:tc>
          <w:tcPr>
            <w:tcW w:w="545" w:type="pct"/>
            <w:gridSpan w:val="2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не более 10 минут</w:t>
            </w: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15 минут</w:t>
            </w:r>
          </w:p>
        </w:tc>
        <w:tc>
          <w:tcPr>
            <w:tcW w:w="671" w:type="pct"/>
            <w:gridSpan w:val="3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20 минут</w:t>
            </w:r>
          </w:p>
        </w:tc>
        <w:tc>
          <w:tcPr>
            <w:tcW w:w="666" w:type="pct"/>
            <w:gridSpan w:val="3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25 минут</w:t>
            </w:r>
          </w:p>
        </w:tc>
        <w:tc>
          <w:tcPr>
            <w:tcW w:w="673" w:type="pct"/>
            <w:gridSpan w:val="2"/>
            <w:shd w:val="clear" w:color="auto" w:fill="auto"/>
          </w:tcPr>
          <w:p w:rsidR="001372C1" w:rsidRPr="001372C1" w:rsidRDefault="001372C1" w:rsidP="00873CA8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1372C1" w:rsidRPr="001372C1" w:rsidRDefault="00C067E8" w:rsidP="00873CA8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20</w:t>
            </w:r>
            <w:r w:rsidR="001372C1" w:rsidRPr="001372C1">
              <w:rPr>
                <w:rFonts w:eastAsia="Calibri"/>
                <w:color w:val="000000"/>
                <w:sz w:val="22"/>
                <w:szCs w:val="22"/>
              </w:rPr>
              <w:t xml:space="preserve"> минут</w:t>
            </w:r>
          </w:p>
        </w:tc>
        <w:tc>
          <w:tcPr>
            <w:tcW w:w="560" w:type="pct"/>
            <w:shd w:val="clear" w:color="auto" w:fill="auto"/>
          </w:tcPr>
          <w:p w:rsidR="001372C1" w:rsidRPr="001372C1" w:rsidRDefault="001372C1" w:rsidP="00275F7B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не более 30 минут</w:t>
            </w:r>
          </w:p>
        </w:tc>
      </w:tr>
      <w:tr w:rsidR="001372C1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1372C1" w:rsidRPr="001372C1" w:rsidRDefault="001372C1" w:rsidP="00275F7B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1372C1">
              <w:rPr>
                <w:b/>
                <w:color w:val="000000"/>
                <w:sz w:val="22"/>
                <w:szCs w:val="22"/>
              </w:rPr>
              <w:t>Максимально допуст</w:t>
            </w:r>
            <w:r w:rsidRPr="001372C1">
              <w:rPr>
                <w:b/>
                <w:color w:val="000000"/>
                <w:sz w:val="22"/>
                <w:szCs w:val="22"/>
              </w:rPr>
              <w:t>и</w:t>
            </w:r>
            <w:r w:rsidRPr="001372C1">
              <w:rPr>
                <w:b/>
                <w:color w:val="000000"/>
                <w:sz w:val="22"/>
                <w:szCs w:val="22"/>
              </w:rPr>
              <w:t>мый объем образов</w:t>
            </w:r>
            <w:r w:rsidRPr="001372C1">
              <w:rPr>
                <w:b/>
                <w:color w:val="000000"/>
                <w:sz w:val="22"/>
                <w:szCs w:val="22"/>
              </w:rPr>
              <w:t>а</w:t>
            </w:r>
            <w:r w:rsidRPr="001372C1">
              <w:rPr>
                <w:b/>
                <w:color w:val="000000"/>
                <w:sz w:val="22"/>
                <w:szCs w:val="22"/>
              </w:rPr>
              <w:t>тельной нагрузки в пе</w:t>
            </w:r>
            <w:r w:rsidRPr="001372C1">
              <w:rPr>
                <w:b/>
                <w:color w:val="000000"/>
                <w:sz w:val="22"/>
                <w:szCs w:val="22"/>
              </w:rPr>
              <w:t>р</w:t>
            </w:r>
            <w:r w:rsidRPr="001372C1">
              <w:rPr>
                <w:b/>
                <w:color w:val="000000"/>
                <w:sz w:val="22"/>
                <w:szCs w:val="22"/>
              </w:rPr>
              <w:t>вой половине дня</w:t>
            </w:r>
          </w:p>
        </w:tc>
        <w:tc>
          <w:tcPr>
            <w:tcW w:w="545" w:type="pct"/>
            <w:gridSpan w:val="2"/>
            <w:shd w:val="clear" w:color="auto" w:fill="auto"/>
          </w:tcPr>
          <w:p w:rsidR="001372C1" w:rsidRPr="001372C1" w:rsidRDefault="001372C1" w:rsidP="00275F7B">
            <w:pPr>
              <w:contextualSpacing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10 минут </w:t>
            </w:r>
          </w:p>
          <w:p w:rsidR="001372C1" w:rsidRPr="001372C1" w:rsidRDefault="001372C1" w:rsidP="00275F7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30 минут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с перерыв</w:t>
            </w:r>
            <w:r w:rsidRPr="001372C1">
              <w:rPr>
                <w:color w:val="000000"/>
                <w:sz w:val="22"/>
                <w:szCs w:val="22"/>
              </w:rPr>
              <w:t>а</w:t>
            </w:r>
            <w:r w:rsidRPr="001372C1">
              <w:rPr>
                <w:color w:val="000000"/>
                <w:sz w:val="22"/>
                <w:szCs w:val="22"/>
              </w:rPr>
              <w:t>ми между периодами НОД – не менее 10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40 минут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с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перерывами между п</w:t>
            </w:r>
            <w:r w:rsidRPr="001372C1">
              <w:rPr>
                <w:color w:val="000000"/>
                <w:sz w:val="22"/>
                <w:szCs w:val="22"/>
              </w:rPr>
              <w:t>е</w:t>
            </w:r>
            <w:r w:rsidRPr="001372C1">
              <w:rPr>
                <w:color w:val="000000"/>
                <w:sz w:val="22"/>
                <w:szCs w:val="22"/>
              </w:rPr>
              <w:t>риодами НОД – не менее 10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  <w:tc>
          <w:tcPr>
            <w:tcW w:w="666" w:type="pct"/>
            <w:gridSpan w:val="3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45 минут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с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перерывами между п</w:t>
            </w:r>
            <w:r w:rsidRPr="001372C1">
              <w:rPr>
                <w:color w:val="000000"/>
                <w:sz w:val="22"/>
                <w:szCs w:val="22"/>
              </w:rPr>
              <w:t>е</w:t>
            </w:r>
            <w:r w:rsidRPr="001372C1">
              <w:rPr>
                <w:color w:val="000000"/>
                <w:sz w:val="22"/>
                <w:szCs w:val="22"/>
              </w:rPr>
              <w:t>риодами НОД – не менее 10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  <w:tc>
          <w:tcPr>
            <w:tcW w:w="678" w:type="pct"/>
            <w:gridSpan w:val="3"/>
            <w:shd w:val="clear" w:color="auto" w:fill="auto"/>
          </w:tcPr>
          <w:p w:rsidR="001372C1" w:rsidRPr="001372C1" w:rsidRDefault="00C067E8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="001372C1" w:rsidRPr="001372C1">
              <w:rPr>
                <w:color w:val="000000"/>
                <w:sz w:val="22"/>
                <w:szCs w:val="22"/>
              </w:rPr>
              <w:t xml:space="preserve"> минут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с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перерывами между п</w:t>
            </w:r>
            <w:r w:rsidRPr="001372C1">
              <w:rPr>
                <w:color w:val="000000"/>
                <w:sz w:val="22"/>
                <w:szCs w:val="22"/>
              </w:rPr>
              <w:t>е</w:t>
            </w:r>
            <w:r w:rsidRPr="001372C1">
              <w:rPr>
                <w:color w:val="000000"/>
                <w:sz w:val="22"/>
                <w:szCs w:val="22"/>
              </w:rPr>
              <w:t>риодами НОД – не менее 10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  <w:tc>
          <w:tcPr>
            <w:tcW w:w="560" w:type="pct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90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 xml:space="preserve">нут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 xml:space="preserve">с </w:t>
            </w:r>
          </w:p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перерыв</w:t>
            </w:r>
            <w:r w:rsidRPr="001372C1">
              <w:rPr>
                <w:color w:val="000000"/>
                <w:sz w:val="22"/>
                <w:szCs w:val="22"/>
              </w:rPr>
              <w:t>а</w:t>
            </w:r>
            <w:r w:rsidRPr="001372C1">
              <w:rPr>
                <w:color w:val="000000"/>
                <w:sz w:val="22"/>
                <w:szCs w:val="22"/>
              </w:rPr>
              <w:t>ми м</w:t>
            </w:r>
            <w:r w:rsidRPr="001372C1">
              <w:rPr>
                <w:color w:val="000000"/>
                <w:sz w:val="22"/>
                <w:szCs w:val="22"/>
              </w:rPr>
              <w:t>е</w:t>
            </w:r>
            <w:r w:rsidRPr="001372C1">
              <w:rPr>
                <w:color w:val="000000"/>
                <w:sz w:val="22"/>
                <w:szCs w:val="22"/>
              </w:rPr>
              <w:t>жду п</w:t>
            </w:r>
            <w:r w:rsidRPr="001372C1">
              <w:rPr>
                <w:color w:val="000000"/>
                <w:sz w:val="22"/>
                <w:szCs w:val="22"/>
              </w:rPr>
              <w:t>е</w:t>
            </w:r>
            <w:r w:rsidRPr="001372C1">
              <w:rPr>
                <w:color w:val="000000"/>
                <w:sz w:val="22"/>
                <w:szCs w:val="22"/>
              </w:rPr>
              <w:t>риодами НОД – не менее 10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</w:tr>
      <w:tr w:rsidR="001372C1" w:rsidRPr="00327410" w:rsidTr="00873CA8">
        <w:trPr>
          <w:trHeight w:val="451"/>
        </w:trPr>
        <w:tc>
          <w:tcPr>
            <w:tcW w:w="1219" w:type="pct"/>
            <w:shd w:val="clear" w:color="auto" w:fill="auto"/>
          </w:tcPr>
          <w:p w:rsidR="001372C1" w:rsidRPr="001372C1" w:rsidRDefault="001372C1" w:rsidP="00275F7B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1372C1">
              <w:rPr>
                <w:b/>
                <w:color w:val="000000"/>
                <w:sz w:val="22"/>
                <w:szCs w:val="22"/>
              </w:rPr>
              <w:t>Максимально допуст</w:t>
            </w:r>
            <w:r w:rsidRPr="001372C1">
              <w:rPr>
                <w:b/>
                <w:color w:val="000000"/>
                <w:sz w:val="22"/>
                <w:szCs w:val="22"/>
              </w:rPr>
              <w:t>и</w:t>
            </w:r>
            <w:r w:rsidRPr="001372C1">
              <w:rPr>
                <w:b/>
                <w:color w:val="000000"/>
                <w:sz w:val="22"/>
                <w:szCs w:val="22"/>
              </w:rPr>
              <w:t>мый объем образов</w:t>
            </w:r>
            <w:r w:rsidRPr="001372C1">
              <w:rPr>
                <w:b/>
                <w:color w:val="000000"/>
                <w:sz w:val="22"/>
                <w:szCs w:val="22"/>
              </w:rPr>
              <w:t>а</w:t>
            </w:r>
            <w:r w:rsidRPr="001372C1">
              <w:rPr>
                <w:b/>
                <w:color w:val="000000"/>
                <w:sz w:val="22"/>
                <w:szCs w:val="22"/>
              </w:rPr>
              <w:t>тельной нагрузки во второй половине дня</w:t>
            </w:r>
          </w:p>
        </w:tc>
        <w:tc>
          <w:tcPr>
            <w:tcW w:w="545" w:type="pct"/>
            <w:gridSpan w:val="2"/>
            <w:shd w:val="clear" w:color="auto" w:fill="auto"/>
          </w:tcPr>
          <w:p w:rsidR="001372C1" w:rsidRPr="001372C1" w:rsidRDefault="001372C1" w:rsidP="00275F7B">
            <w:pPr>
              <w:contextualSpacing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10 минут</w:t>
            </w: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66" w:type="pct"/>
            <w:gridSpan w:val="2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66" w:type="pct"/>
            <w:gridSpan w:val="3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25 минут</w:t>
            </w:r>
          </w:p>
        </w:tc>
        <w:tc>
          <w:tcPr>
            <w:tcW w:w="678" w:type="pct"/>
            <w:gridSpan w:val="3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</w:tcPr>
          <w:p w:rsidR="001372C1" w:rsidRPr="001372C1" w:rsidRDefault="001372C1" w:rsidP="00EA5AAD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1372C1">
              <w:rPr>
                <w:color w:val="000000"/>
                <w:sz w:val="22"/>
                <w:szCs w:val="22"/>
              </w:rPr>
              <w:t>30 м</w:t>
            </w:r>
            <w:r w:rsidRPr="001372C1">
              <w:rPr>
                <w:color w:val="000000"/>
                <w:sz w:val="22"/>
                <w:szCs w:val="22"/>
              </w:rPr>
              <w:t>и</w:t>
            </w:r>
            <w:r w:rsidRPr="001372C1">
              <w:rPr>
                <w:color w:val="000000"/>
                <w:sz w:val="22"/>
                <w:szCs w:val="22"/>
              </w:rPr>
              <w:t>нут</w:t>
            </w:r>
          </w:p>
        </w:tc>
      </w:tr>
      <w:tr w:rsidR="001372C1" w:rsidRPr="002C0E53" w:rsidTr="00275F7B">
        <w:tblPrEx>
          <w:tblLook w:val="04A0"/>
        </w:tblPrEx>
        <w:trPr>
          <w:trHeight w:val="564"/>
        </w:trPr>
        <w:tc>
          <w:tcPr>
            <w:tcW w:w="5000" w:type="pct"/>
            <w:gridSpan w:val="14"/>
          </w:tcPr>
          <w:p w:rsidR="001372C1" w:rsidRPr="001372C1" w:rsidRDefault="001372C1" w:rsidP="001372C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1372C1">
              <w:rPr>
                <w:b/>
                <w:sz w:val="22"/>
                <w:szCs w:val="22"/>
              </w:rPr>
              <w:t>Вариативная часть</w:t>
            </w:r>
          </w:p>
        </w:tc>
      </w:tr>
      <w:tr w:rsidR="00F523EA" w:rsidRPr="002C0E53" w:rsidTr="00873CA8">
        <w:tblPrEx>
          <w:tblLook w:val="04A0"/>
        </w:tblPrEx>
        <w:trPr>
          <w:trHeight w:val="394"/>
        </w:trPr>
        <w:tc>
          <w:tcPr>
            <w:tcW w:w="1284" w:type="pct"/>
            <w:gridSpan w:val="2"/>
          </w:tcPr>
          <w:p w:rsidR="00F523EA" w:rsidRPr="001372C1" w:rsidRDefault="00F523EA" w:rsidP="00275F7B">
            <w:pPr>
              <w:contextualSpacing/>
              <w:rPr>
                <w:b/>
                <w:sz w:val="22"/>
                <w:szCs w:val="22"/>
              </w:rPr>
            </w:pPr>
            <w:r w:rsidRPr="001372C1">
              <w:rPr>
                <w:b/>
                <w:sz w:val="22"/>
                <w:szCs w:val="22"/>
              </w:rPr>
              <w:t xml:space="preserve">Дополнительные </w:t>
            </w:r>
          </w:p>
          <w:p w:rsidR="00F523EA" w:rsidRPr="001372C1" w:rsidRDefault="00F523EA" w:rsidP="00275F7B">
            <w:pPr>
              <w:contextualSpacing/>
              <w:rPr>
                <w:b/>
                <w:sz w:val="22"/>
                <w:szCs w:val="22"/>
              </w:rPr>
            </w:pPr>
            <w:r w:rsidRPr="001372C1">
              <w:rPr>
                <w:b/>
                <w:sz w:val="22"/>
                <w:szCs w:val="22"/>
              </w:rPr>
              <w:t>обр</w:t>
            </w:r>
            <w:r w:rsidRPr="001372C1">
              <w:rPr>
                <w:b/>
                <w:sz w:val="22"/>
                <w:szCs w:val="22"/>
              </w:rPr>
              <w:t>а</w:t>
            </w:r>
            <w:r w:rsidRPr="001372C1">
              <w:rPr>
                <w:b/>
                <w:sz w:val="22"/>
                <w:szCs w:val="22"/>
              </w:rPr>
              <w:t>зовательные услуги</w:t>
            </w:r>
          </w:p>
          <w:p w:rsidR="00F523EA" w:rsidRPr="001372C1" w:rsidRDefault="00F523EA" w:rsidP="00275F7B">
            <w:pPr>
              <w:contextualSpacing/>
              <w:rPr>
                <w:b/>
                <w:sz w:val="22"/>
                <w:szCs w:val="22"/>
              </w:rPr>
            </w:pPr>
            <w:r w:rsidRPr="001372C1">
              <w:rPr>
                <w:b/>
                <w:sz w:val="22"/>
                <w:szCs w:val="22"/>
              </w:rPr>
              <w:t>(бесплатные)</w:t>
            </w:r>
          </w:p>
          <w:p w:rsidR="00F523EA" w:rsidRPr="001372C1" w:rsidRDefault="00F523EA" w:rsidP="00275F7B">
            <w:pPr>
              <w:contextualSpacing/>
              <w:rPr>
                <w:b/>
                <w:sz w:val="22"/>
                <w:szCs w:val="22"/>
              </w:rPr>
            </w:pPr>
            <w:r w:rsidRPr="001372C1">
              <w:rPr>
                <w:b/>
                <w:sz w:val="22"/>
                <w:szCs w:val="22"/>
              </w:rPr>
              <w:t>Продолжительность</w:t>
            </w:r>
          </w:p>
        </w:tc>
        <w:tc>
          <w:tcPr>
            <w:tcW w:w="489" w:type="pct"/>
            <w:gridSpan w:val="2"/>
          </w:tcPr>
          <w:p w:rsidR="00F523EA" w:rsidRPr="001372C1" w:rsidRDefault="00F523EA" w:rsidP="002C0E53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66" w:type="pct"/>
            <w:gridSpan w:val="2"/>
          </w:tcPr>
          <w:p w:rsidR="00F523EA" w:rsidRPr="001372C1" w:rsidRDefault="00F523EA" w:rsidP="002C0E53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66" w:type="pct"/>
            <w:gridSpan w:val="3"/>
          </w:tcPr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20</w:t>
            </w: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 минут</w:t>
            </w:r>
          </w:p>
        </w:tc>
        <w:tc>
          <w:tcPr>
            <w:tcW w:w="665" w:type="pct"/>
            <w:gridSpan w:val="3"/>
          </w:tcPr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25 минут</w:t>
            </w:r>
          </w:p>
        </w:tc>
        <w:tc>
          <w:tcPr>
            <w:tcW w:w="670" w:type="pct"/>
          </w:tcPr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 xml:space="preserve">не более </w:t>
            </w:r>
          </w:p>
          <w:p w:rsidR="00F523EA" w:rsidRPr="001372C1" w:rsidRDefault="00C067E8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20</w:t>
            </w:r>
            <w:r w:rsidR="00F523EA" w:rsidRPr="001372C1">
              <w:rPr>
                <w:rFonts w:eastAsia="Calibri"/>
                <w:color w:val="000000"/>
                <w:sz w:val="22"/>
                <w:szCs w:val="22"/>
              </w:rPr>
              <w:t xml:space="preserve"> минут</w:t>
            </w:r>
          </w:p>
        </w:tc>
        <w:tc>
          <w:tcPr>
            <w:tcW w:w="560" w:type="pct"/>
          </w:tcPr>
          <w:p w:rsidR="00F523EA" w:rsidRPr="001372C1" w:rsidRDefault="00F523EA" w:rsidP="00EB0C62">
            <w:pPr>
              <w:textAlignment w:val="top"/>
              <w:rPr>
                <w:rFonts w:eastAsia="Calibri"/>
                <w:color w:val="000000"/>
                <w:sz w:val="22"/>
                <w:szCs w:val="22"/>
              </w:rPr>
            </w:pPr>
            <w:r w:rsidRPr="001372C1">
              <w:rPr>
                <w:rFonts w:eastAsia="Calibri"/>
                <w:color w:val="000000"/>
                <w:sz w:val="22"/>
                <w:szCs w:val="22"/>
              </w:rPr>
              <w:t>не более 30 м</w:t>
            </w:r>
            <w:r w:rsidRPr="001372C1">
              <w:rPr>
                <w:rFonts w:eastAsia="Calibri"/>
                <w:color w:val="000000"/>
                <w:sz w:val="22"/>
                <w:szCs w:val="22"/>
              </w:rPr>
              <w:t>и</w:t>
            </w:r>
            <w:r w:rsidRPr="001372C1">
              <w:rPr>
                <w:rFonts w:eastAsia="Calibri"/>
                <w:color w:val="000000"/>
                <w:sz w:val="22"/>
                <w:szCs w:val="22"/>
              </w:rPr>
              <w:t>нут</w:t>
            </w:r>
          </w:p>
        </w:tc>
      </w:tr>
    </w:tbl>
    <w:p w:rsidR="00A76851" w:rsidRPr="00F62876" w:rsidRDefault="00A76851" w:rsidP="001372C1">
      <w:pPr>
        <w:ind w:left="-66"/>
        <w:jc w:val="both"/>
        <w:rPr>
          <w:sz w:val="28"/>
          <w:szCs w:val="28"/>
        </w:rPr>
      </w:pPr>
    </w:p>
    <w:sectPr w:rsidR="00A76851" w:rsidRPr="00F62876" w:rsidSect="00B32D28">
      <w:footerReference w:type="even" r:id="rId11"/>
      <w:footerReference w:type="default" r:id="rId12"/>
      <w:pgSz w:w="11906" w:h="16838"/>
      <w:pgMar w:top="1134" w:right="850" w:bottom="1134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742" w:rsidRDefault="00D86742">
      <w:r>
        <w:separator/>
      </w:r>
    </w:p>
  </w:endnote>
  <w:endnote w:type="continuationSeparator" w:id="0">
    <w:p w:rsidR="00D86742" w:rsidRDefault="00D86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F4" w:rsidRDefault="005C49F4" w:rsidP="000213A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C49F4" w:rsidRDefault="005C49F4" w:rsidP="003B409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9F4" w:rsidRDefault="005C49F4" w:rsidP="000213A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05AF">
      <w:rPr>
        <w:rStyle w:val="a4"/>
        <w:noProof/>
      </w:rPr>
      <w:t>1</w:t>
    </w:r>
    <w:r>
      <w:rPr>
        <w:rStyle w:val="a4"/>
      </w:rPr>
      <w:fldChar w:fldCharType="end"/>
    </w:r>
  </w:p>
  <w:p w:rsidR="005C49F4" w:rsidRDefault="005C49F4" w:rsidP="003B409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742" w:rsidRDefault="00D86742">
      <w:r>
        <w:separator/>
      </w:r>
    </w:p>
  </w:footnote>
  <w:footnote w:type="continuationSeparator" w:id="0">
    <w:p w:rsidR="00D86742" w:rsidRDefault="00D867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D20AC"/>
    <w:multiLevelType w:val="hybridMultilevel"/>
    <w:tmpl w:val="1E5E63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2E246A"/>
    <w:multiLevelType w:val="hybridMultilevel"/>
    <w:tmpl w:val="66BC9050"/>
    <w:lvl w:ilvl="0" w:tplc="A3268516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3EF16452"/>
    <w:multiLevelType w:val="hybridMultilevel"/>
    <w:tmpl w:val="409AB85E"/>
    <w:lvl w:ilvl="0" w:tplc="A3268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4092"/>
    <w:rsid w:val="000213A5"/>
    <w:rsid w:val="00050D4F"/>
    <w:rsid w:val="00074A29"/>
    <w:rsid w:val="0009621A"/>
    <w:rsid w:val="000C0E0A"/>
    <w:rsid w:val="00105CF9"/>
    <w:rsid w:val="001372C1"/>
    <w:rsid w:val="00155CBC"/>
    <w:rsid w:val="0019310D"/>
    <w:rsid w:val="00220360"/>
    <w:rsid w:val="00275F7B"/>
    <w:rsid w:val="00283C32"/>
    <w:rsid w:val="00285F86"/>
    <w:rsid w:val="002B492B"/>
    <w:rsid w:val="002B4D86"/>
    <w:rsid w:val="002C0E53"/>
    <w:rsid w:val="002C2787"/>
    <w:rsid w:val="002C44E4"/>
    <w:rsid w:val="002D7C40"/>
    <w:rsid w:val="002F4FD9"/>
    <w:rsid w:val="00327410"/>
    <w:rsid w:val="0033005D"/>
    <w:rsid w:val="00386108"/>
    <w:rsid w:val="003B4092"/>
    <w:rsid w:val="003D05AF"/>
    <w:rsid w:val="0046062E"/>
    <w:rsid w:val="00497175"/>
    <w:rsid w:val="00517CFB"/>
    <w:rsid w:val="005358A1"/>
    <w:rsid w:val="00552CBE"/>
    <w:rsid w:val="00571DFD"/>
    <w:rsid w:val="005C49F4"/>
    <w:rsid w:val="005F4F86"/>
    <w:rsid w:val="006007D7"/>
    <w:rsid w:val="0063372C"/>
    <w:rsid w:val="00634C35"/>
    <w:rsid w:val="006426C0"/>
    <w:rsid w:val="007418CB"/>
    <w:rsid w:val="00775ACB"/>
    <w:rsid w:val="007D7788"/>
    <w:rsid w:val="00873CA8"/>
    <w:rsid w:val="0089084B"/>
    <w:rsid w:val="008A757C"/>
    <w:rsid w:val="00914A74"/>
    <w:rsid w:val="00A10101"/>
    <w:rsid w:val="00A76851"/>
    <w:rsid w:val="00B170AB"/>
    <w:rsid w:val="00B24D19"/>
    <w:rsid w:val="00B32D28"/>
    <w:rsid w:val="00B54032"/>
    <w:rsid w:val="00B713D0"/>
    <w:rsid w:val="00BA3A23"/>
    <w:rsid w:val="00BA6F49"/>
    <w:rsid w:val="00BD0749"/>
    <w:rsid w:val="00C067E8"/>
    <w:rsid w:val="00CE7B4A"/>
    <w:rsid w:val="00D76596"/>
    <w:rsid w:val="00D86742"/>
    <w:rsid w:val="00DB350E"/>
    <w:rsid w:val="00DE5A97"/>
    <w:rsid w:val="00DE70A5"/>
    <w:rsid w:val="00EA5321"/>
    <w:rsid w:val="00EA5AAD"/>
    <w:rsid w:val="00EB0C62"/>
    <w:rsid w:val="00EC1601"/>
    <w:rsid w:val="00F05ED1"/>
    <w:rsid w:val="00F148CC"/>
    <w:rsid w:val="00F34A10"/>
    <w:rsid w:val="00F523EA"/>
    <w:rsid w:val="00F62876"/>
    <w:rsid w:val="00F84538"/>
    <w:rsid w:val="00FF202E"/>
    <w:rsid w:val="00FF4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3B409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B4092"/>
  </w:style>
  <w:style w:type="table" w:styleId="a5">
    <w:name w:val="Table Grid"/>
    <w:basedOn w:val="a1"/>
    <w:uiPriority w:val="59"/>
    <w:rsid w:val="00050D4F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889451195E7BE489C2E6A5D1E5F785E" ma:contentTypeVersion="0" ma:contentTypeDescription="Создание документа." ma:contentTypeScope="" ma:versionID="4b0b4bab19b8484e5f1e9d68926c540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BFB20-BF71-41B9-BC32-39BD3D703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7924C-7770-479C-A18A-E0194D4C1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AE2881-42D9-4E97-B069-0ACEB883002F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4E458D9-E90C-4E55-A530-E4C00BA6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календарный учебный график</vt:lpstr>
    </vt:vector>
  </TitlesOfParts>
  <Company>MoBIL GROUP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календарный учебный график</dc:title>
  <dc:subject/>
  <dc:creator>User</dc:creator>
  <cp:keywords/>
  <dc:description/>
  <cp:lastModifiedBy>СБ</cp:lastModifiedBy>
  <cp:revision>2</cp:revision>
  <cp:lastPrinted>2014-04-21T14:08:00Z</cp:lastPrinted>
  <dcterms:created xsi:type="dcterms:W3CDTF">2015-02-08T18:07:00Z</dcterms:created>
  <dcterms:modified xsi:type="dcterms:W3CDTF">2015-02-08T18:07:00Z</dcterms:modified>
</cp:coreProperties>
</file>